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37" w:rsidRDefault="00A53837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158"/>
        <w:tblW w:w="14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701"/>
        <w:gridCol w:w="3969"/>
        <w:gridCol w:w="1417"/>
        <w:gridCol w:w="3118"/>
      </w:tblGrid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A53837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3837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53837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3837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53837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vAlign w:val="center"/>
          </w:tcPr>
          <w:p w:rsidR="00A53837" w:rsidRPr="00975208" w:rsidRDefault="00FC1F08" w:rsidP="00EA5C9C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Публикации</w:t>
            </w:r>
            <w:r w:rsidRPr="00975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научных изданиях, рекомендуемых</w:t>
            </w:r>
            <w:r w:rsidRPr="00EA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75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Комитетом по </w:t>
            </w:r>
            <w:r w:rsidRPr="00EA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обеспечению качества в сфере </w:t>
            </w:r>
            <w:r w:rsidRPr="00975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науки</w:t>
            </w:r>
            <w:r w:rsidRPr="00EA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высшего образования </w:t>
            </w:r>
            <w:r w:rsidRPr="00975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Министерства </w:t>
            </w:r>
            <w:r w:rsidRPr="00EA5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науки и высшего </w:t>
            </w:r>
            <w:r w:rsidRPr="009752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Республики Казахстан</w:t>
            </w: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A9465C" w:rsidP="00772CB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A53837" w:rsidRDefault="00772CBA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 Қазақстан    құрғақ дала аймағында асханалық сәбіздің тұқым қалыптастыруына натрий гумматының әсері</w:t>
            </w:r>
          </w:p>
        </w:tc>
        <w:tc>
          <w:tcPr>
            <w:tcW w:w="1701" w:type="dxa"/>
          </w:tcPr>
          <w:p w:rsidR="00A53837" w:rsidRDefault="00772CBA" w:rsidP="00772CB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772CBA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Вестник Государственного университета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proofErr w:type="gram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акарима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="00037F36"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7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37F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Семей-2018</w:t>
            </w:r>
            <w:r w:rsidR="009145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234-237 б.</w:t>
            </w:r>
          </w:p>
        </w:tc>
        <w:tc>
          <w:tcPr>
            <w:tcW w:w="1417" w:type="dxa"/>
          </w:tcPr>
          <w:p w:rsidR="00A53837" w:rsidRPr="00975208" w:rsidRDefault="00A53837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53837" w:rsidRPr="00975208" w:rsidRDefault="00A53837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A53837" w:rsidRDefault="00DD3EF5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53837" w:rsidRDefault="00772CBA" w:rsidP="000E12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Жанбыршина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Н.Ж.,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Турбекова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А.С., 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Джатаев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</w:tc>
      </w:tr>
      <w:tr w:rsidR="00A53837" w:rsidRPr="00975208">
        <w:trPr>
          <w:trHeight w:val="73"/>
        </w:trPr>
        <w:tc>
          <w:tcPr>
            <w:tcW w:w="534" w:type="dxa"/>
            <w:vAlign w:val="center"/>
          </w:tcPr>
          <w:p w:rsidR="00A53837" w:rsidRDefault="00A9465C" w:rsidP="00772CB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7" w:type="dxa"/>
          </w:tcPr>
          <w:p w:rsidR="00A53837" w:rsidRPr="00975208" w:rsidRDefault="00772CBA" w:rsidP="00772CB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оценка перспективных сортов сои в условиях сухостепной зоны Северного Казахстана</w:t>
            </w:r>
          </w:p>
        </w:tc>
        <w:tc>
          <w:tcPr>
            <w:tcW w:w="1701" w:type="dxa"/>
          </w:tcPr>
          <w:p w:rsidR="00A53837" w:rsidRDefault="00772CBA" w:rsidP="00772CB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772CBA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 национальный аграрный университет      ИССЛЕДОВАНИЯ, РЕЗУЛЬТАТЫ №2 (86),2020, С.2</w:t>
            </w:r>
            <w:r w:rsidR="000A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41-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A42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" w:history="1">
              <w:r w:rsidRPr="00037F36">
                <w:rPr>
                  <w:rStyle w:val="ae"/>
                  <w:rFonts w:ascii="Times New Roman" w:hAnsi="Times New Roman" w:cs="Times New Roman"/>
                  <w:color w:val="008ACB"/>
                  <w:sz w:val="16"/>
                  <w:szCs w:val="16"/>
                  <w:shd w:val="clear" w:color="auto" w:fill="FFFFFF"/>
                </w:rPr>
                <w:t>https</w:t>
              </w:r>
              <w:r w:rsidRPr="00975208">
                <w:rPr>
                  <w:rStyle w:val="ae"/>
                  <w:rFonts w:ascii="Times New Roman" w:hAnsi="Times New Roman" w:cs="Times New Roman"/>
                  <w:color w:val="008ACB"/>
                  <w:sz w:val="16"/>
                  <w:szCs w:val="16"/>
                  <w:shd w:val="clear" w:color="auto" w:fill="FFFFFF"/>
                  <w:lang w:val="ru-RU"/>
                </w:rPr>
                <w:t>://</w:t>
              </w:r>
              <w:proofErr w:type="spellStart"/>
              <w:r w:rsidRPr="00037F36">
                <w:rPr>
                  <w:rStyle w:val="ae"/>
                  <w:rFonts w:ascii="Times New Roman" w:hAnsi="Times New Roman" w:cs="Times New Roman"/>
                  <w:color w:val="008ACB"/>
                  <w:sz w:val="16"/>
                  <w:szCs w:val="16"/>
                  <w:shd w:val="clear" w:color="auto" w:fill="FFFFFF"/>
                </w:rPr>
                <w:t>doi</w:t>
              </w:r>
              <w:proofErr w:type="spellEnd"/>
              <w:r w:rsidRPr="00975208">
                <w:rPr>
                  <w:rStyle w:val="ae"/>
                  <w:rFonts w:ascii="Times New Roman" w:hAnsi="Times New Roman" w:cs="Times New Roman"/>
                  <w:color w:val="008ACB"/>
                  <w:sz w:val="16"/>
                  <w:szCs w:val="16"/>
                  <w:shd w:val="clear" w:color="auto" w:fill="FFFFFF"/>
                  <w:lang w:val="ru-RU"/>
                </w:rPr>
                <w:t>.</w:t>
              </w:r>
              <w:r w:rsidRPr="00037F36">
                <w:rPr>
                  <w:rStyle w:val="ae"/>
                  <w:rFonts w:ascii="Times New Roman" w:hAnsi="Times New Roman" w:cs="Times New Roman"/>
                  <w:color w:val="008ACB"/>
                  <w:sz w:val="16"/>
                  <w:szCs w:val="16"/>
                  <w:shd w:val="clear" w:color="auto" w:fill="FFFFFF"/>
                </w:rPr>
                <w:t>org</w:t>
              </w:r>
              <w:r w:rsidRPr="00975208">
                <w:rPr>
                  <w:rStyle w:val="ae"/>
                  <w:rFonts w:ascii="Times New Roman" w:hAnsi="Times New Roman" w:cs="Times New Roman"/>
                  <w:color w:val="008ACB"/>
                  <w:sz w:val="16"/>
                  <w:szCs w:val="16"/>
                  <w:shd w:val="clear" w:color="auto" w:fill="FFFFFF"/>
                  <w:lang w:val="ru-RU"/>
                </w:rPr>
                <w:t>/10.37884/2-86-2020</w:t>
              </w:r>
            </w:hyperlink>
          </w:p>
        </w:tc>
        <w:tc>
          <w:tcPr>
            <w:tcW w:w="1417" w:type="dxa"/>
          </w:tcPr>
          <w:p w:rsidR="00A53837" w:rsidRDefault="00A53837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DD3EF5" w:rsidP="00772CB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53837" w:rsidRDefault="00DD3EF5" w:rsidP="00DD3EF5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A53837" w:rsidRDefault="00772CBA" w:rsidP="000E122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Б.О., Тлеулина З.Т., Кипшакбаева А.А., Кульжабаев Е.М.</w:t>
            </w: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Қазақстанның құрғақ далалық аймағы жағдайында температураның майбұршақ сорттарының өсіп-дамуына әсері</w:t>
            </w:r>
          </w:p>
        </w:tc>
        <w:tc>
          <w:tcPr>
            <w:tcW w:w="1701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Костанайский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университет имени Ахмета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"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интеллект, идея, инновация"   многопрофильный 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975208">
              <w:rPr>
                <w:rFonts w:ascii="Times New Roman" w:eastAsia="Arial,Bold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A5C9C">
              <w:rPr>
                <w:rFonts w:ascii="Times New Roman" w:eastAsia="Arial,Bold" w:hAnsi="Times New Roman" w:cs="Times New Roman"/>
                <w:sz w:val="24"/>
                <w:szCs w:val="24"/>
              </w:rPr>
              <w:t xml:space="preserve">2.2020. </w:t>
            </w:r>
            <w:proofErr w:type="gramStart"/>
            <w:r w:rsidRPr="00EA5C9C">
              <w:rPr>
                <w:rFonts w:ascii="Times New Roman" w:eastAsia="Arial,Bold" w:hAnsi="Times New Roman" w:cs="Times New Roman"/>
                <w:sz w:val="24"/>
                <w:szCs w:val="24"/>
              </w:rPr>
              <w:t>С. 59</w:t>
            </w:r>
            <w:proofErr w:type="gramEnd"/>
            <w:r w:rsidRPr="00EA5C9C">
              <w:rPr>
                <w:rFonts w:ascii="Times New Roman" w:eastAsia="Arial,Bold" w:hAnsi="Times New Roman" w:cs="Times New Roman"/>
                <w:sz w:val="24"/>
                <w:szCs w:val="24"/>
              </w:rPr>
              <w:t>-65.</w:t>
            </w:r>
          </w:p>
        </w:tc>
        <w:tc>
          <w:tcPr>
            <w:tcW w:w="1417" w:type="dxa"/>
          </w:tcPr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118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Б.О.,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З.Т.</w:t>
            </w: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827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Сравнительная оценка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среднепозднеспелых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сортов яровой мягкой пшеницы в условиях Северного Казахстана</w:t>
            </w:r>
          </w:p>
        </w:tc>
        <w:tc>
          <w:tcPr>
            <w:tcW w:w="1701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Костанайский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государственный университет имени Ахмета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Байтурсынова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"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intellect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idea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интеллект, идея, инновация"   многопрофильный научный журнал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№4 2020.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9-36</w:t>
            </w:r>
          </w:p>
        </w:tc>
        <w:tc>
          <w:tcPr>
            <w:tcW w:w="1417" w:type="dxa"/>
          </w:tcPr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Зотова Л.П.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Тлеулина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З.Т.</w:t>
            </w:r>
          </w:p>
        </w:tc>
      </w:tr>
      <w:tr w:rsidR="00A53837" w:rsidRPr="00975208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Жаздық арпа генотиптерінің </w:t>
            </w:r>
            <w:r w:rsidRPr="00203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фотосинтетикалық пигменттері мен өнімділігі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Казахский национальный аграрный университет</w:t>
            </w:r>
            <w:r w:rsidRPr="005B68B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975208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ИССЛЕДОВАНИЯ, РЕЗУЛЬТАТЫ. </w:t>
            </w:r>
            <w:r w:rsidRPr="005B68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 (89) 2021</w:t>
            </w:r>
            <w:r w:rsidR="004B039C" w:rsidRPr="005B68B0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, 236-245 б.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Б.О., Кипшакбаева А.А., Рысбекова А.Б., Кульжабаев Е.М.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Качественные показатели льна масличного сортов китайской селекции в условиях сухостепной зоны северного Казахстана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ВЕСТНИК НАУКИ Казахского агротехнического университета им.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Сейфуллина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междисциплинарный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) N 3(110)</w:t>
            </w:r>
          </w:p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2021. с. 30-39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Бегалина А.А., Байтеленова А.А., WangYu Fu, Тлеппаева А.А.</w:t>
            </w: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3837" w:rsidRDefault="00A53837" w:rsidP="00037F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53837" w:rsidRDefault="00037F36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Соискатель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 А.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Ученый секретарь                                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Дерипсалдина Г.М.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vAlign w:val="center"/>
          </w:tcPr>
          <w:p w:rsidR="00A53837" w:rsidRDefault="00037F36" w:rsidP="00037F3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827" w:type="dxa"/>
          </w:tcPr>
          <w:p w:rsidR="00A53837" w:rsidRPr="00975208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жағдайында жаздық жұмсақ бидайдың орташа мерзімде пісетін сорттарын зерттеу және бағалау</w:t>
            </w:r>
          </w:p>
        </w:tc>
        <w:tc>
          <w:tcPr>
            <w:tcW w:w="1701" w:type="dxa"/>
          </w:tcPr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ВЕСТНИК НАУКИ Казахского агротехнического университета им.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Сейфуллина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№1 (112) 2022,</w:t>
            </w:r>
          </w:p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62-73 б.</w:t>
            </w:r>
          </w:p>
        </w:tc>
        <w:tc>
          <w:tcPr>
            <w:tcW w:w="1417" w:type="dxa"/>
          </w:tcPr>
          <w:p w:rsidR="00A53837" w:rsidRDefault="00A53837" w:rsidP="00D27D9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D27D92" w:rsidP="00D27D92">
            <w:pPr>
              <w:rPr>
                <w:rFonts w:eastAsia="Calibri"/>
                <w:bCs/>
                <w:kern w:val="2"/>
                <w:lang w:val="kk-KZ" w:eastAsia="en-US"/>
              </w:rPr>
            </w:pPr>
            <w:r>
              <w:rPr>
                <w:rFonts w:eastAsia="Calibri"/>
                <w:bCs/>
                <w:kern w:val="2"/>
                <w:lang w:val="kk-KZ" w:eastAsia="en-US"/>
              </w:rPr>
              <w:t>12</w:t>
            </w:r>
          </w:p>
          <w:p w:rsidR="00A53837" w:rsidRDefault="00A53837" w:rsidP="00D27D9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A53837" w:rsidRPr="00975208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Саянов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А.Т.,</w:t>
            </w: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Бабкенов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А.Т.,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Бабкенова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С.А.</w:t>
            </w:r>
          </w:p>
          <w:p w:rsidR="00A53837" w:rsidRDefault="00A53837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837" w:rsidRDefault="00A53837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837" w:rsidRPr="00975208">
        <w:trPr>
          <w:trHeight w:val="73"/>
        </w:trPr>
        <w:tc>
          <w:tcPr>
            <w:tcW w:w="534" w:type="dxa"/>
            <w:vAlign w:val="center"/>
          </w:tcPr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827" w:type="dxa"/>
          </w:tcPr>
          <w:p w:rsidR="00A53837" w:rsidRPr="00975208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жағдайында жаздық жұмсақ бидай сорттарының икемділігі</w:t>
            </w:r>
          </w:p>
        </w:tc>
        <w:tc>
          <w:tcPr>
            <w:tcW w:w="1701" w:type="dxa"/>
          </w:tcPr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3E5A18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9752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Вестник науки "Казахский агротехнический университет им С. Сейфуллина" </w:t>
              </w:r>
            </w:hyperlink>
            <w:r w:rsidRPr="0097520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2022. – №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1</w:t>
            </w:r>
            <w:r w:rsidRPr="0097520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 (11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2</w:t>
            </w:r>
            <w:r w:rsidRPr="0097520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83-94 б.</w:t>
            </w:r>
          </w:p>
        </w:tc>
        <w:tc>
          <w:tcPr>
            <w:tcW w:w="1417" w:type="dxa"/>
          </w:tcPr>
          <w:p w:rsidR="00A53837" w:rsidRDefault="00A53837" w:rsidP="00D27D9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A53837" w:rsidRDefault="00A53837" w:rsidP="00D27D92">
            <w:pPr>
              <w:rPr>
                <w:lang w:val="kk-KZ" w:eastAsia="en-US"/>
              </w:rPr>
            </w:pPr>
          </w:p>
        </w:tc>
        <w:tc>
          <w:tcPr>
            <w:tcW w:w="3118" w:type="dxa"/>
          </w:tcPr>
          <w:p w:rsidR="00A53837" w:rsidRDefault="00D27D92" w:rsidP="00D27D92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Г.А., Амантаев Б.О., Тлеулина З.Т., Кипшакбаева А.А., Турбекова А.С.</w:t>
            </w: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82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</w:t>
            </w:r>
            <w:proofErr w:type="gram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 возделывания сортов сои различного происхождения</w:t>
            </w:r>
            <w:proofErr w:type="gram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формирование показателей продуктивности и качества</w:t>
            </w:r>
          </w:p>
        </w:tc>
        <w:tc>
          <w:tcPr>
            <w:tcW w:w="1701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Жәңгірхан</w:t>
            </w:r>
            <w:proofErr w:type="spellEnd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Батыс-Қазақстан</w:t>
            </w:r>
            <w:proofErr w:type="spellEnd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аграрлық-техникалық</w:t>
            </w:r>
            <w:proofErr w:type="spellEnd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университетінің</w:t>
            </w:r>
            <w:proofErr w:type="spellEnd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ғылыми-практикалық</w:t>
            </w:r>
            <w:proofErr w:type="spellEnd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29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журналы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1, №</w:t>
            </w:r>
            <w:r w:rsidR="00BB725E" w:rsidRPr="00BB725E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B725E" w:rsidRPr="00BB7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(2022):</w:t>
            </w:r>
            <w:r w:rsidRPr="00EA5C9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212-22</w:t>
            </w:r>
            <w:r w:rsidR="00BB725E" w:rsidRPr="00175A2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  <w:r w:rsidRPr="0027294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б.</w:t>
            </w:r>
          </w:p>
        </w:tc>
        <w:tc>
          <w:tcPr>
            <w:tcW w:w="1417" w:type="dxa"/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2C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Тлеулина З.Т., Ошергина И.П., Амантаев Б.О., Сарбасова Н.А.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Морфобиологическая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сортов сои различного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происхождени</w:t>
            </w:r>
            <w:proofErr w:type="spellEnd"/>
            <w:r w:rsidR="00BC6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мп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 условиях Северного Казахстана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hyperlink r:id="rId9" w:history="1"/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Сәкен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университетінің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жаршысы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пәнаралық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).-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Aстана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-2023. –</w:t>
            </w:r>
            <w:proofErr w:type="gram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No2(</w:t>
            </w:r>
            <w:proofErr w:type="gram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117). –С. 225-238</w:t>
            </w: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doi.org/10.51452/kazatu.2023.2.(117).1371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Тлеулина</w:t>
            </w:r>
            <w:proofErr w:type="spellEnd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З.Т.,  </w:t>
            </w:r>
            <w:proofErr w:type="spellStart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Ошергина</w:t>
            </w:r>
            <w:proofErr w:type="spellEnd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И.П., </w:t>
            </w:r>
            <w:proofErr w:type="spellStart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</w:t>
            </w:r>
            <w:proofErr w:type="spellEnd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Е.А., </w:t>
            </w:r>
            <w:proofErr w:type="spellStart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Амантаев</w:t>
            </w:r>
            <w:proofErr w:type="spellEnd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Б.О.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837" w:rsidRPr="00975208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</w:pPr>
            <w:r w:rsidRPr="00975208">
              <w:rPr>
                <w:rFonts w:ascii="Times New Roman" w:eastAsia="TimesNewRomanPSMT" w:hAnsi="Times New Roman" w:cs="Times New Roman"/>
                <w:sz w:val="24"/>
                <w:szCs w:val="24"/>
                <w:lang w:val="kk-KZ"/>
              </w:rPr>
              <w:t>Солтүстік Қазақстан жағдайында шығу тегі әртүрлі майбұршақ сорттарының шаруашылық-биологиялық құндылығын анықтау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75208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Вестник науки "Казахский агротехнический университет им С. Сейфуллина" </w:t>
              </w:r>
            </w:hyperlink>
            <w:r w:rsidRPr="00975208"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  <w:t>2022. – №4 (115). –Ч.1. - Б. 12-25.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doi</w:t>
              </w:r>
              <w:proofErr w:type="spellEnd"/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org</w:t>
              </w:r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/10.51452/</w:t>
              </w:r>
              <w:proofErr w:type="spellStart"/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kazatu</w:t>
              </w:r>
              <w:proofErr w:type="spellEnd"/>
              <w:r w:rsidRPr="00EA5C9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.2022.4.1195 </w:t>
              </w:r>
            </w:hyperlink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>Тлеулина</w:t>
            </w:r>
            <w:proofErr w:type="spellEnd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 xml:space="preserve"> З.Т., </w:t>
            </w:r>
            <w:proofErr w:type="spellStart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>Сарбасова</w:t>
            </w:r>
            <w:proofErr w:type="spellEnd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 xml:space="preserve"> Н.Ә. </w:t>
            </w:r>
            <w:proofErr w:type="spellStart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>Абеуова</w:t>
            </w:r>
            <w:proofErr w:type="spellEnd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 xml:space="preserve"> Д.М. </w:t>
            </w:r>
            <w:proofErr w:type="spellStart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>Кипшакбаева</w:t>
            </w:r>
            <w:proofErr w:type="spellEnd"/>
            <w:r w:rsidRPr="00772CBA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Соискатель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Г.А.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Ученый секретарь                                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Дерипсалдина Г.М.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837" w:rsidRPr="00975208">
        <w:trPr>
          <w:trHeight w:val="73"/>
        </w:trPr>
        <w:tc>
          <w:tcPr>
            <w:tcW w:w="534" w:type="dxa"/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82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Фотосинтетикалық белсенділік элементтерінің және биометриялық көрсеткіштердің шығу тегі әртүрлімайбұршақ сорттарының өнімділігін қалыптастыруға әсері</w:t>
            </w:r>
          </w:p>
        </w:tc>
        <w:tc>
          <w:tcPr>
            <w:tcW w:w="1701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proofErr w:type="gram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университетінің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Ғылым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жаршысы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пәнаралық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)–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Астана:С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университеті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2023. -No 3(118). -Б.149-160. –ISSN2710-3757, ISSN2079-939Х</w:t>
            </w:r>
          </w:p>
        </w:tc>
        <w:tc>
          <w:tcPr>
            <w:tcW w:w="141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Әшірбекова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І.Ә.</w:t>
            </w:r>
            <w:proofErr w:type="gram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Тлеулина</w:t>
            </w:r>
            <w:proofErr w:type="spellEnd"/>
            <w:proofErr w:type="gram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З.Т.,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Б.О.,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Кадринов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82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Жаздық бидай сорттары тұқымдарының өңгіштік көрсеткіштеріне құрғақшылықтың әсері</w:t>
            </w:r>
          </w:p>
        </w:tc>
        <w:tc>
          <w:tcPr>
            <w:tcW w:w="1701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52361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С.Сейфуллин  атындағы  Қазақ  агротехникалық зерттеу университетінің Ғылым жаршысы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(пәнаралық)–Астана:С. Сейфуллин атындағы  Қазақ агротехникалық зерттеу университеті, 2023. -No 3(118). -Б.149-160. –ISSN2710-3757, ISSN2079-939Х</w:t>
            </w:r>
          </w:p>
        </w:tc>
        <w:tc>
          <w:tcPr>
            <w:tcW w:w="141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Амантаев</w:t>
            </w:r>
            <w:proofErr w:type="spellEnd"/>
            <w:r w:rsidRPr="00975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Б.О.,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Кульжабаев Е.М., Лущак П.В.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Орталық Қазақстан жағдайында жаздық жұмсақ бидай сорттарының өніміне агротехникалық факторлардың әсері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С.Сейфуллин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университетінің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жаршысы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№4 (119) 2023, 140-149 б.</w:t>
            </w: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doi.org/ 10.51452/kazatu.2023.4 (119).1582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Амантаев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Б.О.,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Кульжабаев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Е.М., </w:t>
            </w:r>
            <w:proofErr w:type="spellStart"/>
            <w:r w:rsidRPr="00975208">
              <w:rPr>
                <w:rStyle w:val="typography-modulelvnit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Лущак</w:t>
            </w:r>
            <w:proofErr w:type="spellEnd"/>
            <w:r w:rsidRPr="00975208">
              <w:rPr>
                <w:rStyle w:val="typography-modulelvnit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П.В.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53837" w:rsidRPr="00975208">
        <w:trPr>
          <w:trHeight w:val="73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3837" w:rsidRDefault="00707A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Майбұршақтың шығу тегі әр түрлі сорттарының суыққа төзімділігін бағалау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204664"/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Сәкен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университетінің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жаршысы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пәнаралық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, 2024. -№ 1(120). - Б.75-89. - ISSN 2710-3757, ISSN 2079-939Х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Рысбекова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Әшірбекова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І.Ә.,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Тлеулина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З.Т.,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Кадринов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М.Х.,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Б.О., </w:t>
            </w:r>
            <w:proofErr w:type="spellStart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Кипшакбаева</w:t>
            </w:r>
            <w:proofErr w:type="spellEnd"/>
            <w:r w:rsidRPr="0077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Соискатель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Г.А.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Ученый секретарь                                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Дерипсалдина Г.М.</w:t>
            </w:r>
          </w:p>
          <w:p w:rsidR="00A53837" w:rsidRPr="00975208" w:rsidRDefault="00A53837" w:rsidP="00707A37">
            <w:pPr>
              <w:pStyle w:val="af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837">
        <w:trPr>
          <w:trHeight w:val="73"/>
        </w:trPr>
        <w:tc>
          <w:tcPr>
            <w:tcW w:w="534" w:type="dxa"/>
            <w:vAlign w:val="center"/>
          </w:tcPr>
          <w:p w:rsidR="00A53837" w:rsidRDefault="00707A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82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_Hlk163204698"/>
            <w:r w:rsidRPr="0077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густоты стояния на продуктивность гибридов кукурузы селекции </w:t>
            </w:r>
            <w:r w:rsidRPr="00772CBA">
              <w:rPr>
                <w:rFonts w:ascii="Times New Roman" w:hAnsi="Times New Roman" w:cs="Times New Roman"/>
                <w:sz w:val="24"/>
                <w:szCs w:val="24"/>
              </w:rPr>
              <w:t>KAZSEEDS</w:t>
            </w:r>
            <w:r w:rsidRPr="0077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условиях Федоровского района </w:t>
            </w:r>
            <w:proofErr w:type="spellStart"/>
            <w:r w:rsidRPr="0077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Костанайской</w:t>
            </w:r>
            <w:proofErr w:type="spellEnd"/>
            <w:r w:rsidRPr="00772C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</w:p>
          <w:bookmarkEnd w:id="1"/>
          <w:p w:rsidR="00A53837" w:rsidRPr="00975208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3204713"/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Сәкен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университетінің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жаршысы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пәнаралық</w:t>
            </w:r>
            <w:proofErr w:type="spellEnd"/>
            <w:proofErr w:type="gram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)–</w:t>
            </w:r>
            <w:proofErr w:type="gram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: С.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Сейфуллин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агротехникалық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, 2024. -№ 1(120). - Б.107-120.- ISSN 2710-3757, ISSN 2079-939Х</w:t>
            </w:r>
            <w:bookmarkEnd w:id="2"/>
          </w:p>
        </w:tc>
        <w:tc>
          <w:tcPr>
            <w:tcW w:w="1417" w:type="dxa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Байкунирова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Сабит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Д.,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Бузовский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К. П.,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Сидорик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А. И.</w:t>
            </w: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Прочие публикации</w:t>
            </w:r>
          </w:p>
        </w:tc>
      </w:tr>
      <w:tr w:rsidR="00A53837" w:rsidRPr="00975208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707A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 создание исходного материала сои в условиях Северного Казахстана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27294F" w:rsidP="00707A37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Аграрный Вестник Урала, 2022 №2 (217) С.42-47</w:t>
            </w:r>
            <w:r w:rsidR="00707A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7A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Екатеринбург, Россия)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Б.О., Тлеулина З.Т., Жанбыршина Н.Ж., Кульжабаев Е.М.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707A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 оценка сортов сои мировой селекции в условиях Северного Казахстана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707A37" w:rsidP="00DF013E">
            <w:pPr>
              <w:pStyle w:val="breadcrumbsitem"/>
              <w:shd w:val="clear" w:color="auto" w:fill="FFFFFF"/>
              <w:spacing w:before="0" w:beforeAutospacing="0" w:after="0" w:afterAutospacing="0"/>
              <w:ind w:right="375"/>
              <w:jc w:val="center"/>
            </w:pPr>
            <w:r w:rsidRPr="00975208">
              <w:rPr>
                <w:color w:val="1A1A1A"/>
                <w:bdr w:val="none" w:sz="0" w:space="0" w:color="000000"/>
                <w:lang w:val="ru-RU"/>
              </w:rPr>
              <w:t>Реферируемый журнал «</w:t>
            </w:r>
            <w:r w:rsidR="00DF013E" w:rsidRPr="00975208">
              <w:rPr>
                <w:lang w:val="ru-RU"/>
              </w:rPr>
              <w:t xml:space="preserve">Масличные культуры. </w:t>
            </w:r>
            <w:r w:rsidRPr="00975208">
              <w:rPr>
                <w:color w:val="1A1A1A"/>
                <w:bdr w:val="none" w:sz="0" w:space="0" w:color="000000"/>
                <w:lang w:val="ru-RU"/>
              </w:rPr>
              <w:t>Научно</w:t>
            </w:r>
            <w:r w:rsidR="00DF013E">
              <w:rPr>
                <w:color w:val="1A1A1A"/>
                <w:bdr w:val="none" w:sz="0" w:space="0" w:color="000000"/>
                <w:lang w:val="ru-RU"/>
              </w:rPr>
              <w:t>-</w:t>
            </w:r>
            <w:r w:rsidRPr="00975208">
              <w:rPr>
                <w:color w:val="1A1A1A"/>
                <w:bdr w:val="none" w:sz="0" w:space="0" w:color="000000"/>
                <w:lang w:val="ru-RU"/>
              </w:rPr>
              <w:t>технический бюллетень ВНИИМК»</w:t>
            </w:r>
            <w:r w:rsidR="00DF013E">
              <w:rPr>
                <w:color w:val="1A1A1A"/>
                <w:bdr w:val="none" w:sz="0" w:space="0" w:color="000000"/>
                <w:lang w:val="ru-RU"/>
              </w:rPr>
              <w:t xml:space="preserve"> </w:t>
            </w:r>
            <w:proofErr w:type="spellStart"/>
            <w:r w:rsidR="0027294F" w:rsidRPr="00975208">
              <w:rPr>
                <w:lang w:val="ru-RU"/>
              </w:rPr>
              <w:t>Вып</w:t>
            </w:r>
            <w:proofErr w:type="spellEnd"/>
            <w:r w:rsidR="0027294F" w:rsidRPr="00975208">
              <w:rPr>
                <w:lang w:val="ru-RU"/>
              </w:rPr>
              <w:t xml:space="preserve">. 1 (193). </w:t>
            </w:r>
            <w:r w:rsidR="0027294F" w:rsidRPr="00DF013E">
              <w:t>2023</w:t>
            </w:r>
            <w:r w:rsidR="00DF013E">
              <w:rPr>
                <w:lang w:val="ru-RU"/>
              </w:rPr>
              <w:t>, 25-32 с.</w:t>
            </w:r>
            <w:r w:rsidRPr="00DF013E">
              <w:t xml:space="preserve"> ISSN pr. 2412–608Х, ISSN on. 2412-6098</w:t>
            </w:r>
          </w:p>
          <w:p w:rsidR="00A53837" w:rsidRDefault="00DF013E" w:rsidP="00DF013E">
            <w:pPr>
              <w:pStyle w:val="breadcrumbsitem"/>
              <w:shd w:val="clear" w:color="auto" w:fill="FFFFFF"/>
              <w:spacing w:before="0" w:beforeAutospacing="0" w:after="0" w:afterAutospacing="0"/>
              <w:ind w:right="375"/>
              <w:jc w:val="center"/>
              <w:rPr>
                <w:color w:val="1A1A1A"/>
                <w:lang w:val="ru-RU"/>
              </w:rPr>
            </w:pPr>
            <w:r>
              <w:rPr>
                <w:lang w:val="ru-RU"/>
              </w:rPr>
              <w:t>(г. Москва, Россия)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Тлеулина З.Т., Омельянюк Л.В., 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707A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Перспективные направления селекции сои в условиях северного </w:t>
            </w:r>
            <w:proofErr w:type="gram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proofErr w:type="gram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азахстана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– производственный журнал «Зернобобовые и крупяные культуры»</w:t>
            </w:r>
            <w:r w:rsidR="0027294F"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27294F" w:rsidRPr="00DF013E">
              <w:rPr>
                <w:rFonts w:ascii="Times New Roman" w:hAnsi="Times New Roman" w:cs="Times New Roman"/>
                <w:sz w:val="24"/>
                <w:szCs w:val="24"/>
              </w:rPr>
              <w:t>2023; 2(46):46-58. DOI: 10.24412/2309-348X-2023-2-46-58</w:t>
            </w:r>
          </w:p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Орел, Россия)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Гончаров С.В.,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Тлеулина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З.Т.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:rsidR="00A53837" w:rsidRDefault="00707A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сортимента сои в республике Казахстан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2C">
              <w:rPr>
                <w:rFonts w:ascii="Times New Roman" w:hAnsi="Times New Roman" w:cs="Times New Roman"/>
                <w:lang w:val="kk-KZ"/>
              </w:rPr>
              <w:t>печатный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 – производственный журнал «Зернобобовые и крупяные культуры».</w:t>
            </w:r>
            <w:r w:rsidR="0027294F"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2023; 4(48):34- 41. </w:t>
            </w:r>
            <w:r w:rsidR="0027294F" w:rsidRPr="00EA5C9C">
              <w:rPr>
                <w:rFonts w:ascii="Times New Roman" w:hAnsi="Times New Roman" w:cs="Times New Roman"/>
                <w:sz w:val="24"/>
                <w:szCs w:val="24"/>
              </w:rPr>
              <w:t>DOI: 10.24412/2309-348X-2023-4-34-41</w:t>
            </w:r>
          </w:p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(г. Орел, Россия)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Style w:val="typography-modulelvnit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5252">
              <w:rPr>
                <w:rStyle w:val="typography-modulelvnit"/>
                <w:rFonts w:ascii="Times New Roman" w:eastAsia="Times New Roman" w:hAnsi="Times New Roman" w:cs="Times New Roman"/>
                <w:sz w:val="24"/>
                <w:szCs w:val="24"/>
              </w:rPr>
              <w:t>Гончаров</w:t>
            </w:r>
            <w:proofErr w:type="spellEnd"/>
            <w:r w:rsidRPr="00B25252">
              <w:rPr>
                <w:rStyle w:val="typography-modulelvnit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B25252">
              <w:rPr>
                <w:rStyle w:val="typography-modulelvnit"/>
                <w:rFonts w:ascii="Times New Roman" w:eastAsia="Times New Roman" w:hAnsi="Times New Roman" w:cs="Times New Roman"/>
                <w:sz w:val="24"/>
                <w:szCs w:val="24"/>
              </w:rPr>
              <w:t>.В.,</w:t>
            </w:r>
          </w:p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3837" w:rsidRDefault="00DF013E" w:rsidP="00DF013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Соискатель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Г.А.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Ученый секретарь                                </w:t>
            </w: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Дерипсалдина Г.М.</w:t>
            </w:r>
          </w:p>
          <w:p w:rsidR="00A53837" w:rsidRDefault="00A53837" w:rsidP="00DF013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0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2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Монографии, учебные пособия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37" w:rsidRDefault="00A70492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Пластичность хозяйственно-ценных признаков зерновых 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Нур-султан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. 2021.-12</w:t>
            </w:r>
            <w:r w:rsidR="00867F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3837" w:rsidRDefault="00DF013E" w:rsidP="00272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Единоличное авторство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37" w:rsidRDefault="00A70492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Солтүстік Қазақстан жағдайында дәнді-дақылдардың селекциясы және тұқымшаруашылығы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eastAsia="LiberationSerif" w:hAnsi="Times New Roman" w:cs="Times New Roman"/>
                <w:sz w:val="24"/>
                <w:szCs w:val="24"/>
                <w:lang w:val="kk-KZ"/>
              </w:rPr>
              <w:t>учебное пособие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Оқу құралы,2022 ж. </w:t>
            </w:r>
            <w:r w:rsidRPr="00975208"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  <w:t>ISBN:</w:t>
            </w:r>
            <w:r w:rsidRPr="00EA5C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978-601-257-359-6.2022 ж. 1</w:t>
            </w:r>
            <w:r w:rsidR="00F73A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28</w:t>
            </w:r>
            <w:r w:rsidRPr="00EA5C9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DF013E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Единоличное авторство</w:t>
            </w:r>
          </w:p>
        </w:tc>
      </w:tr>
      <w:tr w:rsidR="00A53837">
        <w:trPr>
          <w:trHeight w:val="73"/>
        </w:trPr>
        <w:tc>
          <w:tcPr>
            <w:tcW w:w="14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B252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Охранные документы</w:t>
            </w:r>
          </w:p>
        </w:tc>
      </w:tr>
      <w:tr w:rsidR="00A53837" w:rsidRPr="00975208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37" w:rsidRDefault="00A70492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возделывания чечевицы в условиях сухостепной зоны</w:t>
            </w:r>
          </w:p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proofErr w:type="spellEnd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C9C">
              <w:rPr>
                <w:rFonts w:ascii="Times New Roman" w:hAnsi="Times New Roman" w:cs="Times New Roman"/>
                <w:sz w:val="24"/>
                <w:szCs w:val="24"/>
              </w:rPr>
              <w:t>Казахстана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A70492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 автора №101218 на полезную модель от 22.05.2017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Мусынов К.М., Кипшакбаева А.А., Аринов Б.К., Утельбаев Е.А., Базарбаев Б.Б., Тлеулина З.Т.</w:t>
            </w:r>
          </w:p>
        </w:tc>
      </w:tr>
      <w:tr w:rsidR="00A5383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837" w:rsidRDefault="00A70492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Pr="00975208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 определения разовых поливных норм </w:t>
            </w:r>
            <w:proofErr w:type="spellStart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мелкодисперсионного</w:t>
            </w:r>
            <w:proofErr w:type="spellEnd"/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дождевания зерновых культур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5C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Патент на </w:t>
            </w:r>
            <w:r w:rsidR="00A7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полезную модель</w:t>
            </w:r>
            <w:r w:rsidRPr="00975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№7306</w:t>
            </w:r>
            <w:r w:rsidR="00A704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29.07.2022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837" w:rsidRDefault="00A53837" w:rsidP="0027294F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837" w:rsidRDefault="0027294F" w:rsidP="0027294F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2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Турбеков С.К., Жарков В.А., Савин Т.В. Турбекова А.С.</w:t>
            </w:r>
          </w:p>
        </w:tc>
      </w:tr>
    </w:tbl>
    <w:p w:rsidR="00A53837" w:rsidRDefault="00A53837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1597"/>
        <w:gridCol w:w="2629"/>
      </w:tblGrid>
      <w:tr w:rsidR="00A53837"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AC6B9F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7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Соискатель  </w:t>
            </w: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A53837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AC6B9F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7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Кипшакбаева Г.А.</w:t>
            </w: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A53837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082A36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F791A">
              <w:rPr>
                <w:rFonts w:ascii="Times New Roman" w:hAnsi="Times New Roman" w:cs="Times New Roman"/>
                <w:sz w:val="24"/>
                <w:szCs w:val="24"/>
              </w:rPr>
              <w:t>Ученый</w:t>
            </w:r>
            <w:proofErr w:type="spellEnd"/>
            <w:r w:rsidRPr="002F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91A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5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A53837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53837" w:rsidRDefault="00082A36" w:rsidP="002F791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79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Дерипсалдина Г.М.</w:t>
            </w:r>
          </w:p>
        </w:tc>
      </w:tr>
    </w:tbl>
    <w:p w:rsidR="00A53837" w:rsidRDefault="00A53837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3837" w:rsidRDefault="00A53837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3837" w:rsidRDefault="00A53837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3837" w:rsidRDefault="00731989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A5C9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5570A2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A53837" w:rsidRDefault="00A53837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53837" w:rsidRDefault="00731989" w:rsidP="00EA5C9C">
      <w:pPr>
        <w:pStyle w:val="af2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_GoBack"/>
      <w:bookmarkEnd w:id="3"/>
      <w:r w:rsidRPr="00EA5C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5C9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A5383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Gothic"/>
    <w:charset w:val="80"/>
    <w:family w:val="auto"/>
    <w:pitch w:val="default"/>
    <w:sig w:usb0="00000003" w:usb1="08070000" w:usb2="00000010" w:usb3="00000000" w:csb0="0002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874"/>
    <w:multiLevelType w:val="multilevel"/>
    <w:tmpl w:val="151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86E7518"/>
    <w:multiLevelType w:val="multilevel"/>
    <w:tmpl w:val="EC0C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isplayHorizontalDrawingGridEvery w:val="2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837"/>
    <w:rsid w:val="00037F36"/>
    <w:rsid w:val="00082A36"/>
    <w:rsid w:val="000A421B"/>
    <w:rsid w:val="000E1220"/>
    <w:rsid w:val="00175A2A"/>
    <w:rsid w:val="00203890"/>
    <w:rsid w:val="0027294F"/>
    <w:rsid w:val="002F791A"/>
    <w:rsid w:val="00352361"/>
    <w:rsid w:val="003C3340"/>
    <w:rsid w:val="003E5A18"/>
    <w:rsid w:val="004B039C"/>
    <w:rsid w:val="005570A2"/>
    <w:rsid w:val="005B68B0"/>
    <w:rsid w:val="005E67AB"/>
    <w:rsid w:val="005F75CB"/>
    <w:rsid w:val="00677956"/>
    <w:rsid w:val="00707A37"/>
    <w:rsid w:val="0072752C"/>
    <w:rsid w:val="00731989"/>
    <w:rsid w:val="007724B5"/>
    <w:rsid w:val="00772CBA"/>
    <w:rsid w:val="007C42D3"/>
    <w:rsid w:val="00867FF8"/>
    <w:rsid w:val="0087424F"/>
    <w:rsid w:val="008B221C"/>
    <w:rsid w:val="00914593"/>
    <w:rsid w:val="00975208"/>
    <w:rsid w:val="00A53837"/>
    <w:rsid w:val="00A70492"/>
    <w:rsid w:val="00A9465C"/>
    <w:rsid w:val="00AC6B9F"/>
    <w:rsid w:val="00B25252"/>
    <w:rsid w:val="00BB725E"/>
    <w:rsid w:val="00BC668E"/>
    <w:rsid w:val="00D27D92"/>
    <w:rsid w:val="00DA0C4F"/>
    <w:rsid w:val="00DA3080"/>
    <w:rsid w:val="00DD3EF5"/>
    <w:rsid w:val="00DE0532"/>
    <w:rsid w:val="00DF013E"/>
    <w:rsid w:val="00DF6634"/>
    <w:rsid w:val="00EA5C9C"/>
    <w:rsid w:val="00EE6609"/>
    <w:rsid w:val="00F73AA5"/>
    <w:rsid w:val="00FA0E51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86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2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37366"/>
    <w:pPr>
      <w:ind w:left="720"/>
      <w:contextualSpacing/>
    </w:pPr>
  </w:style>
  <w:style w:type="paragraph" w:styleId="a5">
    <w:name w:val="Title"/>
    <w:basedOn w:val="a"/>
    <w:link w:val="a6"/>
    <w:qFormat/>
    <w:rsid w:val="002079F1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link w:val="a5"/>
    <w:rsid w:val="002079F1"/>
    <w:rPr>
      <w:b/>
      <w:sz w:val="28"/>
    </w:rPr>
  </w:style>
  <w:style w:type="paragraph" w:styleId="a7">
    <w:name w:val="header"/>
    <w:basedOn w:val="a"/>
    <w:link w:val="a8"/>
    <w:rsid w:val="00603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3B6B"/>
    <w:rPr>
      <w:sz w:val="24"/>
      <w:szCs w:val="24"/>
    </w:rPr>
  </w:style>
  <w:style w:type="paragraph" w:styleId="a9">
    <w:name w:val="footer"/>
    <w:basedOn w:val="a"/>
    <w:link w:val="aa"/>
    <w:rsid w:val="00603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03B6B"/>
    <w:rPr>
      <w:sz w:val="24"/>
      <w:szCs w:val="24"/>
    </w:rPr>
  </w:style>
  <w:style w:type="paragraph" w:styleId="ab">
    <w:name w:val="Plain Text"/>
    <w:basedOn w:val="a"/>
    <w:link w:val="ac"/>
    <w:rsid w:val="00A1473E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locked/>
    <w:rsid w:val="00A1473E"/>
    <w:rPr>
      <w:rFonts w:ascii="Courier New" w:hAnsi="Courier New"/>
      <w:lang w:val="ru-RU" w:eastAsia="ru-RU" w:bidi="ar-SA"/>
    </w:rPr>
  </w:style>
  <w:style w:type="paragraph" w:styleId="ad">
    <w:name w:val="Body Text"/>
    <w:basedOn w:val="a"/>
    <w:rsid w:val="00AD3EF8"/>
    <w:pPr>
      <w:spacing w:after="120"/>
    </w:pPr>
    <w:rPr>
      <w:sz w:val="20"/>
      <w:szCs w:val="20"/>
    </w:rPr>
  </w:style>
  <w:style w:type="character" w:styleId="ae">
    <w:name w:val="Hyperlink"/>
    <w:uiPriority w:val="99"/>
    <w:rsid w:val="00A7692E"/>
    <w:rPr>
      <w:color w:val="0000FF"/>
      <w:u w:val="single"/>
    </w:rPr>
  </w:style>
  <w:style w:type="paragraph" w:customStyle="1" w:styleId="22222Web13Web1144">
    <w:name w:val="Обычный (веб);Знак Знак;Знак2;Знак2 Знак Знак Знак;Знак2 Знак Знак Знак Знак;Знак2 Знак Знак Знак Знак Знак;Знак2 Знак Знак;Обычный (Web)1;Знак Знак3;Обычный (Web);Обычный (веб) Знак1;Обычный (веб) Знак Знак1;Обычный (веб) Знак Знак Знак;Знак4 Зна;Знак4"/>
    <w:basedOn w:val="a"/>
    <w:link w:val="22121221Web13Web14"/>
    <w:rsid w:val="00D73A39"/>
    <w:pPr>
      <w:spacing w:before="100" w:beforeAutospacing="1" w:after="100" w:afterAutospacing="1"/>
    </w:pPr>
    <w:rPr>
      <w:lang w:val="en-US" w:eastAsia="en-US"/>
    </w:rPr>
  </w:style>
  <w:style w:type="character" w:customStyle="1" w:styleId="22121221Web13Web14">
    <w:name w:val="Обычный (веб) Знак;Знак Знак Знак;Знак2 Знак;Знак2 Знак Знак Знак Знак1;Знак2 Знак Знак Знак Знак Знак1;Знак2 Знак Знак Знак Знак Знак Знак;Знак2 Знак Знак Знак1;Обычный (Web)1 Знак;Знак Знак3 Знак;Обычный (Web) Знак;Обычный (веб) Знак1 Знак;Знак4 Знак"/>
    <w:link w:val="22222Web13Web1144"/>
    <w:locked/>
    <w:rsid w:val="003179A9"/>
    <w:rPr>
      <w:sz w:val="24"/>
      <w:szCs w:val="24"/>
    </w:rPr>
  </w:style>
  <w:style w:type="paragraph" w:customStyle="1" w:styleId="Default">
    <w:name w:val="Default"/>
    <w:rsid w:val="00AF7C86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F7C86"/>
    <w:pPr>
      <w:spacing w:line="241" w:lineRule="atLeast"/>
    </w:pPr>
  </w:style>
  <w:style w:type="character" w:styleId="af">
    <w:name w:val="Emphasis"/>
    <w:uiPriority w:val="20"/>
    <w:qFormat/>
    <w:rsid w:val="00356DB6"/>
    <w:rPr>
      <w:i/>
      <w:iCs/>
    </w:rPr>
  </w:style>
  <w:style w:type="paragraph" w:styleId="af0">
    <w:name w:val="Balloon Text"/>
    <w:basedOn w:val="a"/>
    <w:link w:val="af1"/>
    <w:rsid w:val="00B713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B71319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6411"/>
    <w:rPr>
      <w:rFonts w:ascii="Calibri" w:eastAsia="Calibri" w:hAnsi="Calibri" w:cs="Arial"/>
      <w:kern w:val="2"/>
      <w:sz w:val="22"/>
      <w:szCs w:val="22"/>
      <w:lang w:val="en-US" w:eastAsia="en-US"/>
    </w:rPr>
  </w:style>
  <w:style w:type="character" w:customStyle="1" w:styleId="af3">
    <w:name w:val="Без интервала Знак"/>
    <w:link w:val="af2"/>
    <w:uiPriority w:val="1"/>
    <w:rsid w:val="00386411"/>
    <w:rPr>
      <w:rFonts w:ascii="Calibri" w:eastAsia="Calibri" w:hAnsi="Calibri" w:cs="Arial"/>
      <w:kern w:val="2"/>
      <w:sz w:val="22"/>
      <w:szCs w:val="22"/>
      <w:lang w:val="en-US" w:eastAsia="en-US"/>
    </w:rPr>
  </w:style>
  <w:style w:type="character" w:customStyle="1" w:styleId="typography-modulelvnit">
    <w:name w:val="typography-module__lvnit"/>
    <w:basedOn w:val="a0"/>
    <w:rsid w:val="00386411"/>
  </w:style>
  <w:style w:type="character" w:customStyle="1" w:styleId="author-modulewfeox">
    <w:name w:val="author-module__wfeox"/>
    <w:basedOn w:val="a0"/>
    <w:rsid w:val="00386411"/>
  </w:style>
  <w:style w:type="character" w:customStyle="1" w:styleId="text-bold">
    <w:name w:val="text-bold"/>
    <w:basedOn w:val="a0"/>
    <w:rsid w:val="00386411"/>
  </w:style>
  <w:style w:type="character" w:customStyle="1" w:styleId="text-meta">
    <w:name w:val="text-meta"/>
    <w:basedOn w:val="a0"/>
    <w:rsid w:val="00386411"/>
  </w:style>
  <w:style w:type="character" w:customStyle="1" w:styleId="linktext">
    <w:name w:val="link__text"/>
    <w:basedOn w:val="a0"/>
    <w:rsid w:val="00386411"/>
  </w:style>
  <w:style w:type="character" w:customStyle="1" w:styleId="30">
    <w:name w:val="Заголовок 3 Знак"/>
    <w:link w:val="3"/>
    <w:rsid w:val="00386411"/>
    <w:rPr>
      <w:rFonts w:ascii="Cambria" w:hAnsi="Cambria"/>
      <w:b/>
      <w:bCs/>
      <w:sz w:val="26"/>
      <w:szCs w:val="26"/>
      <w:lang w:val="ru-RU" w:eastAsia="ru-RU"/>
    </w:rPr>
  </w:style>
  <w:style w:type="paragraph" w:customStyle="1" w:styleId="breadcrumbsitem">
    <w:name w:val="breadcrumbs__item"/>
    <w:basedOn w:val="a"/>
    <w:rsid w:val="00707A3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lletinofscience.kazatu.edu.kz/index.php/bulletinofscience/issue/view/3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ulletinofscience.kazatu.edu.kz/index.php/bulletinofscience/issue/view/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7884/2-86-2020" TargetMode="External"/><Relationship Id="rId11" Type="http://schemas.openxmlformats.org/officeDocument/2006/relationships/hyperlink" Target="https://doi.org/10.51452/kazatu.2022.4.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lletinofscience.kazatu.edu.kz/index.php/bulletinofscience/issue/view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letinofscience.kazatu.edu.kz/index.php/bulletinofscience/issue/view/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Пользователь</cp:lastModifiedBy>
  <cp:revision>30</cp:revision>
  <dcterms:created xsi:type="dcterms:W3CDTF">2024-04-16T02:45:00Z</dcterms:created>
  <dcterms:modified xsi:type="dcterms:W3CDTF">2024-04-25T04:37:00Z</dcterms:modified>
  <cp:version>1048576</cp:version>
</cp:coreProperties>
</file>